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C7" w:rsidRPr="00AD7A63" w:rsidRDefault="009F35B9" w:rsidP="00C843C7">
      <w:pPr>
        <w:spacing w:line="400" w:lineRule="exact"/>
        <w:jc w:val="center"/>
        <w:rPr>
          <w:rFonts w:ascii="DFKai-SB" w:eastAsia="DFKai-SB" w:hAnsi="DFKai-SB" w:cs="Times New Roman"/>
          <w:b/>
          <w:bCs/>
          <w:color w:val="000000" w:themeColor="text1"/>
          <w:sz w:val="30"/>
          <w:szCs w:val="30"/>
          <w:lang w:eastAsia="zh-CN"/>
        </w:rPr>
      </w:pPr>
      <w:r w:rsidRPr="00AD7A63">
        <w:rPr>
          <w:rFonts w:ascii="DFKai-SB" w:eastAsia="DFKai-SB" w:hAnsi="DFKai-SB" w:cs="宋体" w:hint="eastAsia"/>
          <w:b/>
          <w:bCs/>
          <w:color w:val="000000" w:themeColor="text1"/>
          <w:sz w:val="30"/>
          <w:szCs w:val="30"/>
          <w:lang w:eastAsia="zh-CN"/>
        </w:rPr>
        <w:t>金</w:t>
      </w:r>
      <w:r w:rsidRPr="00AD7A63">
        <w:rPr>
          <w:rFonts w:ascii="DFKai-SB" w:eastAsia="DFKai-SB" w:hAnsi="DFKai-SB" w:cs="宋体" w:hint="cs"/>
          <w:b/>
          <w:bCs/>
          <w:color w:val="000000" w:themeColor="text1"/>
          <w:sz w:val="30"/>
          <w:szCs w:val="30"/>
          <w:lang w:eastAsia="zh-CN"/>
        </w:rPr>
        <w:t>门</w:t>
      </w:r>
      <w:r w:rsidRPr="00AD7A63">
        <w:rPr>
          <w:rFonts w:ascii="DFKai-SB" w:eastAsia="DFKai-SB" w:hAnsi="DFKai-SB" w:cs="宋体" w:hint="eastAsia"/>
          <w:b/>
          <w:bCs/>
          <w:color w:val="000000" w:themeColor="text1"/>
          <w:sz w:val="30"/>
          <w:szCs w:val="30"/>
          <w:lang w:eastAsia="zh-CN"/>
        </w:rPr>
        <w:t>酒厂</w:t>
      </w:r>
      <w:r w:rsidRPr="00AD7A63">
        <w:rPr>
          <w:rFonts w:ascii="DFKai-SB" w:eastAsia="DFKai-SB" w:hAnsi="DFKai-SB" w:cs="Times New Roman"/>
          <w:b/>
          <w:bCs/>
          <w:color w:val="000000" w:themeColor="text1"/>
          <w:sz w:val="30"/>
          <w:szCs w:val="30"/>
          <w:lang w:eastAsia="zh-CN"/>
        </w:rPr>
        <w:t>(</w:t>
      </w:r>
      <w:r w:rsidRPr="00AD7A63">
        <w:rPr>
          <w:rFonts w:ascii="DFKai-SB" w:eastAsia="DFKai-SB" w:hAnsi="DFKai-SB" w:cs="宋体" w:hint="cs"/>
          <w:b/>
          <w:bCs/>
          <w:color w:val="000000" w:themeColor="text1"/>
          <w:sz w:val="30"/>
          <w:szCs w:val="30"/>
          <w:lang w:eastAsia="zh-CN"/>
        </w:rPr>
        <w:t>厦门</w:t>
      </w:r>
      <w:r w:rsidRPr="00AD7A63">
        <w:rPr>
          <w:rFonts w:ascii="DFKai-SB" w:eastAsia="DFKai-SB" w:hAnsi="DFKai-SB" w:cs="Times New Roman"/>
          <w:b/>
          <w:bCs/>
          <w:color w:val="000000" w:themeColor="text1"/>
          <w:sz w:val="30"/>
          <w:szCs w:val="30"/>
          <w:lang w:eastAsia="zh-CN"/>
        </w:rPr>
        <w:t>)</w:t>
      </w:r>
      <w:r w:rsidRPr="00AD7A63">
        <w:rPr>
          <w:rFonts w:ascii="DFKai-SB" w:eastAsia="DFKai-SB" w:hAnsi="DFKai-SB" w:cs="宋体" w:hint="cs"/>
          <w:b/>
          <w:bCs/>
          <w:color w:val="000000" w:themeColor="text1"/>
          <w:sz w:val="30"/>
          <w:szCs w:val="30"/>
          <w:lang w:eastAsia="zh-CN"/>
        </w:rPr>
        <w:t>贸</w:t>
      </w:r>
      <w:r w:rsidRPr="00AD7A63">
        <w:rPr>
          <w:rFonts w:ascii="DFKai-SB" w:eastAsia="DFKai-SB" w:hAnsi="DFKai-SB" w:cs="宋体" w:hint="eastAsia"/>
          <w:b/>
          <w:bCs/>
          <w:color w:val="000000" w:themeColor="text1"/>
          <w:sz w:val="30"/>
          <w:szCs w:val="30"/>
          <w:lang w:eastAsia="zh-CN"/>
        </w:rPr>
        <w:t>易有限公司</w:t>
      </w:r>
    </w:p>
    <w:p w:rsidR="00C843C7" w:rsidRPr="00AD7A63" w:rsidRDefault="009F35B9" w:rsidP="00C843C7">
      <w:pPr>
        <w:spacing w:line="400" w:lineRule="exact"/>
        <w:jc w:val="center"/>
        <w:rPr>
          <w:rFonts w:ascii="DFKai-SB" w:eastAsia="DFKai-SB" w:hAnsi="DFKai-SB" w:cs="Times New Roman"/>
          <w:b/>
          <w:bCs/>
          <w:color w:val="000000" w:themeColor="text1"/>
          <w:sz w:val="30"/>
          <w:szCs w:val="30"/>
          <w:lang w:eastAsia="zh-CN"/>
        </w:rPr>
      </w:pPr>
      <w:r w:rsidRPr="00AD7A63">
        <w:rPr>
          <w:rFonts w:ascii="DFKai-SB" w:eastAsia="DFKai-SB" w:hAnsi="DFKai-SB" w:cs="宋体" w:hint="eastAsia"/>
          <w:b/>
          <w:bCs/>
          <w:color w:val="000000" w:themeColor="text1"/>
          <w:sz w:val="30"/>
          <w:szCs w:val="30"/>
          <w:lang w:eastAsia="zh-CN"/>
        </w:rPr>
        <w:t>甄</w:t>
      </w:r>
      <w:r w:rsidRPr="00AD7A63">
        <w:rPr>
          <w:rFonts w:ascii="DFKai-SB" w:eastAsia="DFKai-SB" w:hAnsi="DFKai-SB" w:cs="宋体" w:hint="cs"/>
          <w:b/>
          <w:bCs/>
          <w:color w:val="000000" w:themeColor="text1"/>
          <w:sz w:val="30"/>
          <w:szCs w:val="30"/>
          <w:lang w:eastAsia="zh-CN"/>
        </w:rPr>
        <w:t>选区</w:t>
      </w:r>
      <w:r w:rsidRPr="00AD7A63">
        <w:rPr>
          <w:rFonts w:ascii="DFKai-SB" w:eastAsia="DFKai-SB" w:hAnsi="DFKai-SB" w:cs="宋体" w:hint="eastAsia"/>
          <w:b/>
          <w:bCs/>
          <w:color w:val="000000" w:themeColor="text1"/>
          <w:sz w:val="30"/>
          <w:szCs w:val="30"/>
          <w:lang w:eastAsia="zh-CN"/>
        </w:rPr>
        <w:t>域</w:t>
      </w:r>
      <w:r w:rsidRPr="00AD7A63">
        <w:rPr>
          <w:rFonts w:ascii="DFKai-SB" w:eastAsia="DFKai-SB" w:hAnsi="DFKai-SB" w:cs="宋体" w:hint="cs"/>
          <w:b/>
          <w:bCs/>
          <w:color w:val="000000" w:themeColor="text1"/>
          <w:sz w:val="30"/>
          <w:szCs w:val="30"/>
          <w:lang w:eastAsia="zh-CN"/>
        </w:rPr>
        <w:t>经销</w:t>
      </w:r>
      <w:r w:rsidRPr="00AD7A63">
        <w:rPr>
          <w:rFonts w:ascii="DFKai-SB" w:eastAsia="DFKai-SB" w:hAnsi="DFKai-SB" w:cs="宋体" w:hint="eastAsia"/>
          <w:b/>
          <w:bCs/>
          <w:color w:val="000000" w:themeColor="text1"/>
          <w:sz w:val="30"/>
          <w:szCs w:val="30"/>
          <w:lang w:eastAsia="zh-CN"/>
        </w:rPr>
        <w:t>商</w:t>
      </w:r>
      <w:r w:rsidRPr="00AD7A63">
        <w:rPr>
          <w:rFonts w:ascii="DFKai-SB" w:eastAsia="DFKai-SB" w:hAnsi="DFKai-SB" w:cs="宋体" w:hint="cs"/>
          <w:b/>
          <w:bCs/>
          <w:color w:val="000000" w:themeColor="text1"/>
          <w:sz w:val="30"/>
          <w:szCs w:val="30"/>
          <w:lang w:eastAsia="zh-CN"/>
        </w:rPr>
        <w:t>评</w:t>
      </w:r>
      <w:r w:rsidRPr="00AD7A63">
        <w:rPr>
          <w:rFonts w:ascii="DFKai-SB" w:eastAsia="DFKai-SB" w:hAnsi="DFKai-SB" w:cs="宋体" w:hint="eastAsia"/>
          <w:b/>
          <w:bCs/>
          <w:color w:val="000000" w:themeColor="text1"/>
          <w:sz w:val="30"/>
          <w:szCs w:val="30"/>
          <w:lang w:eastAsia="zh-CN"/>
        </w:rPr>
        <w:t>分表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622"/>
        <w:gridCol w:w="1559"/>
      </w:tblGrid>
      <w:tr w:rsidR="00AD7A63" w:rsidRPr="00AD7A63" w:rsidTr="00E7296E">
        <w:trPr>
          <w:cantSplit/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7" w:rsidRPr="00AD7A63" w:rsidRDefault="009F35B9" w:rsidP="00C843C7">
            <w:pPr>
              <w:spacing w:line="340" w:lineRule="exact"/>
              <w:jc w:val="center"/>
              <w:rPr>
                <w:rFonts w:ascii="DFKai-SB" w:eastAsia="DFKai-SB" w:hAnsi="DFKai-SB" w:cs="宋体"/>
                <w:color w:val="000000" w:themeColor="text1"/>
                <w:szCs w:val="24"/>
              </w:rPr>
            </w:pP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项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次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7" w:rsidRPr="00AD7A63" w:rsidRDefault="009F35B9" w:rsidP="00C843C7">
            <w:pPr>
              <w:spacing w:line="340" w:lineRule="exact"/>
              <w:ind w:right="113"/>
              <w:jc w:val="center"/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评审项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7" w:rsidRPr="00AD7A63" w:rsidRDefault="009F35B9" w:rsidP="00C843C7">
            <w:pPr>
              <w:spacing w:line="340" w:lineRule="exact"/>
              <w:ind w:right="113"/>
              <w:jc w:val="center"/>
              <w:rPr>
                <w:rFonts w:ascii="DFKai-SB" w:eastAsia="DFKai-SB" w:hAnsi="DFKai-SB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AD7A63">
              <w:rPr>
                <w:rFonts w:ascii="DFKai-SB" w:eastAsia="DFKai-SB" w:hAnsi="DFKai-SB" w:cs="Times New Roman" w:hint="eastAsia"/>
                <w:color w:val="000000" w:themeColor="text1"/>
                <w:sz w:val="28"/>
                <w:szCs w:val="28"/>
                <w:lang w:eastAsia="zh-CN"/>
              </w:rPr>
              <w:t>配分</w:t>
            </w:r>
          </w:p>
        </w:tc>
      </w:tr>
      <w:tr w:rsidR="00AD7A63" w:rsidRPr="00AD7A63" w:rsidTr="00E7296E">
        <w:trPr>
          <w:cantSplit/>
          <w:trHeight w:val="18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7" w:rsidRPr="00AD7A63" w:rsidRDefault="009F35B9" w:rsidP="00C843C7">
            <w:pPr>
              <w:spacing w:line="340" w:lineRule="exac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proofErr w:type="gramStart"/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一</w:t>
            </w:r>
            <w:proofErr w:type="gramEnd"/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C7" w:rsidRPr="00AD7A63" w:rsidRDefault="009F35B9" w:rsidP="00C843C7">
            <w:pPr>
              <w:spacing w:line="340" w:lineRule="exact"/>
              <w:ind w:right="113"/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企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业组织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概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况</w:t>
            </w:r>
            <w:r w:rsidRPr="00AD7A63"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  <w:t>:</w:t>
            </w:r>
          </w:p>
          <w:p w:rsidR="00C843C7" w:rsidRPr="00AD7A63" w:rsidRDefault="009F35B9" w:rsidP="00C843C7">
            <w:pPr>
              <w:spacing w:line="340" w:lineRule="exact"/>
              <w:ind w:right="113"/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(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一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)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、公司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组织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、主持人及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经营团队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人力配置、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资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本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额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及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财务状况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、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储运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能力、可供查核之自有及合同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销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售据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点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。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(10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分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)</w:t>
            </w:r>
          </w:p>
          <w:p w:rsidR="00C843C7" w:rsidRPr="00AD7A63" w:rsidRDefault="00C843C7" w:rsidP="00C843C7">
            <w:pPr>
              <w:spacing w:line="340" w:lineRule="exact"/>
              <w:ind w:right="113"/>
              <w:rPr>
                <w:rFonts w:ascii="DFKai-SB" w:eastAsia="等线" w:hAnsi="DFKai-SB" w:cs="宋体"/>
                <w:color w:val="000000" w:themeColor="text1"/>
                <w:szCs w:val="24"/>
                <w:lang w:eastAsia="zh-CN"/>
              </w:rPr>
            </w:pPr>
          </w:p>
          <w:p w:rsidR="00C843C7" w:rsidRPr="00AD7A63" w:rsidRDefault="009F35B9" w:rsidP="00C843C7">
            <w:pPr>
              <w:spacing w:line="340" w:lineRule="exact"/>
              <w:ind w:right="113"/>
              <w:rPr>
                <w:rFonts w:ascii="DFKai-SB" w:eastAsia="等线" w:hAnsi="DFKai-SB" w:cs="宋体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(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二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)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、酒、食品或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饮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料相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关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u w:val="single"/>
                <w:lang w:eastAsia="zh-CN"/>
              </w:rPr>
              <w:t>销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u w:val="single"/>
                <w:lang w:eastAsia="zh-CN"/>
              </w:rPr>
              <w:t>售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u w:val="single"/>
                <w:lang w:eastAsia="zh-CN"/>
              </w:rPr>
              <w:t>实绩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u w:val="single"/>
                <w:lang w:eastAsia="zh-CN"/>
              </w:rPr>
              <w:t>1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u w:val="single"/>
                <w:lang w:eastAsia="zh-CN"/>
              </w:rPr>
              <w:t>年以上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（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须详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列</w:t>
            </w:r>
            <w:proofErr w:type="gramStart"/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含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经营</w:t>
            </w:r>
            <w:proofErr w:type="gramEnd"/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资历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、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经销产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品、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销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售渠道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别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、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营业额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等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说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明）等相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关资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料。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(15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分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7" w:rsidRPr="00AD7A63" w:rsidRDefault="009F35B9" w:rsidP="00C843C7">
            <w:pPr>
              <w:spacing w:line="340" w:lineRule="exact"/>
              <w:ind w:right="113"/>
              <w:jc w:val="center"/>
              <w:rPr>
                <w:rFonts w:ascii="DFKai-SB" w:eastAsia="DFKai-SB" w:hAnsi="DFKai-SB" w:cs="Times New Roman"/>
                <w:color w:val="000000" w:themeColor="text1"/>
                <w:sz w:val="28"/>
                <w:szCs w:val="28"/>
              </w:rPr>
            </w:pPr>
            <w:r w:rsidRPr="00AD7A63">
              <w:rPr>
                <w:rFonts w:ascii="DFKai-SB" w:eastAsia="DFKai-SB" w:hAnsi="DFKai-SB" w:cs="Times New Roman"/>
                <w:color w:val="000000" w:themeColor="text1"/>
                <w:sz w:val="28"/>
                <w:szCs w:val="28"/>
                <w:lang w:eastAsia="zh-CN"/>
              </w:rPr>
              <w:t>25</w:t>
            </w:r>
          </w:p>
        </w:tc>
      </w:tr>
      <w:tr w:rsidR="00AD7A63" w:rsidRPr="00AD7A63" w:rsidTr="00E7296E">
        <w:trPr>
          <w:trHeight w:val="14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7" w:rsidRPr="00AD7A63" w:rsidRDefault="009F35B9" w:rsidP="00C843C7">
            <w:pPr>
              <w:spacing w:line="340" w:lineRule="exact"/>
              <w:jc w:val="center"/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二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C7" w:rsidRPr="00AD7A63" w:rsidRDefault="009F35B9" w:rsidP="00C843C7">
            <w:pPr>
              <w:spacing w:line="340" w:lineRule="exact"/>
              <w:ind w:right="113"/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 xml:space="preserve"> </w:t>
            </w:r>
            <w:r w:rsidRPr="00AD7A63">
              <w:rPr>
                <w:rFonts w:ascii="DFKai-SB" w:eastAsia="DFKai-SB" w:hAnsi="DFKai-SB" w:cs="Times New Roman" w:hint="eastAsia"/>
                <w:color w:val="000000" w:themeColor="text1"/>
                <w:szCs w:val="24"/>
                <w:lang w:eastAsia="zh-CN"/>
              </w:rPr>
              <w:t>经营区域市场分析</w:t>
            </w:r>
          </w:p>
          <w:p w:rsidR="00C843C7" w:rsidRPr="00AD7A63" w:rsidRDefault="009F35B9" w:rsidP="00C843C7">
            <w:pPr>
              <w:spacing w:line="340" w:lineRule="exact"/>
              <w:ind w:right="113"/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  <w:t>(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一</w:t>
            </w:r>
            <w:r w:rsidRPr="00AD7A63"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  <w:t>)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、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区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域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产业环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境分析</w:t>
            </w:r>
            <w:bookmarkStart w:id="0" w:name="_GoBack"/>
            <w:bookmarkEnd w:id="0"/>
          </w:p>
          <w:p w:rsidR="00C843C7" w:rsidRPr="00AD7A63" w:rsidRDefault="009F35B9" w:rsidP="00C843C7">
            <w:pPr>
              <w:spacing w:line="340" w:lineRule="exact"/>
              <w:ind w:right="113"/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  <w:t>(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二</w:t>
            </w:r>
            <w:r w:rsidRPr="00AD7A63"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  <w:t>)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、酒品市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场规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模分析</w:t>
            </w:r>
          </w:p>
          <w:p w:rsidR="00C843C7" w:rsidRPr="00AD7A63" w:rsidRDefault="009F35B9" w:rsidP="00C843C7">
            <w:pPr>
              <w:spacing w:line="340" w:lineRule="exact"/>
              <w:ind w:right="113"/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  <w:t>(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三</w:t>
            </w:r>
            <w:r w:rsidRPr="00AD7A63"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  <w:t>)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、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竞争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者分析</w:t>
            </w:r>
          </w:p>
          <w:p w:rsidR="00C843C7" w:rsidRPr="00AD7A63" w:rsidRDefault="009F35B9" w:rsidP="00C843C7">
            <w:pPr>
              <w:spacing w:line="340" w:lineRule="exact"/>
              <w:ind w:right="113"/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  <w:t>(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四</w:t>
            </w:r>
            <w:r w:rsidRPr="00AD7A63"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  <w:t>)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、自我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评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估优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势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分析</w:t>
            </w:r>
          </w:p>
          <w:p w:rsidR="00C843C7" w:rsidRPr="00AD7A63" w:rsidRDefault="009F35B9" w:rsidP="00C843C7">
            <w:pPr>
              <w:spacing w:line="340" w:lineRule="exact"/>
              <w:ind w:right="113"/>
              <w:rPr>
                <w:rFonts w:ascii="DFKai-SB" w:eastAsia="等线" w:hAnsi="DFKai-SB" w:cs="宋体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  <w:t>(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五</w:t>
            </w:r>
            <w:r w:rsidRPr="00AD7A63"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  <w:t>)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、消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费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行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为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分析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7" w:rsidRPr="00AD7A63" w:rsidRDefault="009F35B9" w:rsidP="00C843C7">
            <w:pPr>
              <w:spacing w:line="340" w:lineRule="exact"/>
              <w:ind w:right="113"/>
              <w:jc w:val="center"/>
              <w:rPr>
                <w:rFonts w:ascii="DFKai-SB" w:eastAsia="DFKai-SB" w:hAnsi="DFKai-SB" w:cs="Times New Roman"/>
                <w:color w:val="000000" w:themeColor="text1"/>
                <w:sz w:val="28"/>
                <w:szCs w:val="28"/>
              </w:rPr>
            </w:pPr>
            <w:r w:rsidRPr="00AD7A63">
              <w:rPr>
                <w:rFonts w:ascii="DFKai-SB" w:eastAsia="DFKai-SB" w:hAnsi="DFKai-SB" w:cs="Times New Roman"/>
                <w:color w:val="000000" w:themeColor="text1"/>
                <w:sz w:val="28"/>
                <w:szCs w:val="28"/>
                <w:lang w:eastAsia="zh-CN"/>
              </w:rPr>
              <w:t>15</w:t>
            </w:r>
          </w:p>
        </w:tc>
      </w:tr>
      <w:tr w:rsidR="00AD7A63" w:rsidRPr="00AD7A63" w:rsidTr="00E7296E">
        <w:trPr>
          <w:trHeight w:val="14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7" w:rsidRPr="00AD7A63" w:rsidRDefault="009F35B9" w:rsidP="00C843C7">
            <w:pPr>
              <w:spacing w:line="340" w:lineRule="exact"/>
              <w:jc w:val="center"/>
              <w:rPr>
                <w:rFonts w:ascii="DFKai-SB" w:eastAsia="DFKai-SB" w:hAnsi="DFKai-SB" w:cs="宋体"/>
                <w:color w:val="000000" w:themeColor="text1"/>
                <w:szCs w:val="24"/>
              </w:rPr>
            </w:pP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三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C7" w:rsidRPr="00AD7A63" w:rsidRDefault="009F35B9" w:rsidP="00C843C7">
            <w:pPr>
              <w:spacing w:line="340" w:lineRule="exact"/>
              <w:ind w:right="113"/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Times New Roman" w:hint="eastAsia"/>
                <w:color w:val="000000" w:themeColor="text1"/>
                <w:szCs w:val="24"/>
                <w:lang w:eastAsia="zh-CN"/>
              </w:rPr>
              <w:t>各年度销售目标；</w:t>
            </w:r>
          </w:p>
          <w:p w:rsidR="00C843C7" w:rsidRPr="00AD7A63" w:rsidRDefault="009F35B9" w:rsidP="00C843C7">
            <w:pPr>
              <w:spacing w:line="340" w:lineRule="exact"/>
              <w:ind w:right="113"/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(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一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)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、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签约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日至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12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月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31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日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经销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金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额总计为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人民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币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__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万元。</w:t>
            </w:r>
          </w:p>
          <w:p w:rsidR="00C843C7" w:rsidRPr="00AD7A63" w:rsidRDefault="009F35B9" w:rsidP="00C843C7">
            <w:pPr>
              <w:spacing w:line="340" w:lineRule="exact"/>
              <w:ind w:right="113"/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(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二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)2024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年每年最低履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约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金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额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____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万元。</w:t>
            </w:r>
          </w:p>
          <w:p w:rsidR="00C843C7" w:rsidRPr="00AD7A63" w:rsidRDefault="009F35B9" w:rsidP="00C843C7">
            <w:pPr>
              <w:spacing w:line="340" w:lineRule="exact"/>
              <w:ind w:right="113"/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(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三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)2025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年每年最低履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约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金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额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____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万元。</w:t>
            </w:r>
          </w:p>
          <w:p w:rsidR="00C843C7" w:rsidRPr="00AD7A63" w:rsidRDefault="009F35B9" w:rsidP="009F35B9">
            <w:pPr>
              <w:spacing w:line="340" w:lineRule="exact"/>
              <w:ind w:right="113"/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(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四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)2026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年每年最低履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约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金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额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____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万元。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7" w:rsidRPr="00AD7A63" w:rsidRDefault="009F35B9" w:rsidP="00C843C7">
            <w:pPr>
              <w:spacing w:line="340" w:lineRule="exact"/>
              <w:ind w:right="113"/>
              <w:jc w:val="center"/>
              <w:rPr>
                <w:rFonts w:ascii="DFKai-SB" w:eastAsia="DFKai-SB" w:hAnsi="DFKai-SB" w:cs="Times New Roman"/>
                <w:color w:val="000000" w:themeColor="text1"/>
                <w:sz w:val="28"/>
                <w:szCs w:val="28"/>
              </w:rPr>
            </w:pPr>
            <w:r w:rsidRPr="00AD7A63">
              <w:rPr>
                <w:rFonts w:ascii="DFKai-SB" w:eastAsia="DFKai-SB" w:hAnsi="DFKai-SB" w:cs="Times New Roman"/>
                <w:color w:val="000000" w:themeColor="text1"/>
                <w:sz w:val="28"/>
                <w:szCs w:val="28"/>
                <w:lang w:eastAsia="zh-CN"/>
              </w:rPr>
              <w:t>15</w:t>
            </w:r>
          </w:p>
        </w:tc>
      </w:tr>
      <w:tr w:rsidR="00AD7A63" w:rsidRPr="00AD7A63" w:rsidTr="00E7296E">
        <w:trPr>
          <w:trHeight w:val="18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C7" w:rsidRPr="00AD7A63" w:rsidRDefault="009F35B9" w:rsidP="00C843C7">
            <w:pPr>
              <w:spacing w:line="340" w:lineRule="exact"/>
              <w:jc w:val="center"/>
              <w:rPr>
                <w:rFonts w:ascii="DFKai-SB" w:eastAsia="DFKai-SB" w:hAnsi="DFKai-SB" w:cs="Times New Roman"/>
                <w:color w:val="000000" w:themeColor="text1"/>
                <w:szCs w:val="24"/>
              </w:rPr>
            </w:pP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四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C7" w:rsidRPr="00AD7A63" w:rsidRDefault="009F35B9" w:rsidP="00C843C7">
            <w:pPr>
              <w:spacing w:line="340" w:lineRule="exact"/>
              <w:ind w:right="113"/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Times New Roman" w:hint="eastAsia"/>
                <w:color w:val="000000" w:themeColor="text1"/>
                <w:szCs w:val="24"/>
                <w:lang w:eastAsia="zh-CN"/>
              </w:rPr>
              <w:t>市场通路推广计划</w:t>
            </w:r>
            <w:r w:rsidRPr="00AD7A63"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  <w:t>:</w:t>
            </w:r>
          </w:p>
          <w:p w:rsidR="00C843C7" w:rsidRPr="00AD7A63" w:rsidRDefault="009F35B9" w:rsidP="00C843C7">
            <w:pPr>
              <w:spacing w:line="340" w:lineRule="exact"/>
              <w:ind w:right="113"/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  <w:t>(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一</w:t>
            </w:r>
            <w:r w:rsidRPr="00AD7A63"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  <w:t>)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、渠道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发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展策略（含主要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铺销点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分布、）</w:t>
            </w:r>
          </w:p>
          <w:p w:rsidR="00C843C7" w:rsidRPr="00AD7A63" w:rsidRDefault="009F35B9" w:rsidP="00C843C7">
            <w:pPr>
              <w:spacing w:line="340" w:lineRule="exact"/>
              <w:ind w:right="113"/>
              <w:rPr>
                <w:rFonts w:ascii="DFKai-SB" w:eastAsia="DFKai-SB" w:hAnsi="DFKai-SB" w:cs="Times New Roman"/>
                <w:color w:val="FF0000"/>
                <w:szCs w:val="24"/>
              </w:rPr>
            </w:pP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(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二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)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、定价</w:t>
            </w:r>
            <w:r w:rsidRPr="00F716AB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方式</w:t>
            </w:r>
            <w:r w:rsidR="00AD7A63" w:rsidRPr="00F716AB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如各级价格：批发、团购等</w:t>
            </w:r>
          </w:p>
          <w:p w:rsidR="00C843C7" w:rsidRPr="00AD7A63" w:rsidRDefault="009F35B9" w:rsidP="00C843C7">
            <w:pPr>
              <w:spacing w:line="340" w:lineRule="exact"/>
              <w:ind w:right="113"/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  <w:t>(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三</w:t>
            </w:r>
            <w:r w:rsidRPr="00AD7A63"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  <w:t>)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、招商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计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划</w:t>
            </w:r>
          </w:p>
          <w:p w:rsidR="001813C9" w:rsidRPr="00AD7A63" w:rsidRDefault="009F35B9" w:rsidP="00C843C7">
            <w:pPr>
              <w:spacing w:line="340" w:lineRule="exact"/>
              <w:ind w:right="113"/>
              <w:rPr>
                <w:rFonts w:ascii="DFKai-SB" w:eastAsia="等线" w:hAnsi="DFKai-SB" w:cs="宋体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  <w:t>(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四</w:t>
            </w:r>
            <w:r w:rsidRPr="00AD7A63">
              <w:rPr>
                <w:rFonts w:ascii="DFKai-SB" w:eastAsia="DFKai-SB" w:hAnsi="DFKai-SB" w:cs="Times New Roman"/>
                <w:color w:val="000000" w:themeColor="text1"/>
                <w:szCs w:val="24"/>
                <w:lang w:eastAsia="zh-CN"/>
              </w:rPr>
              <w:t>)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、</w:t>
            </w:r>
            <w:r w:rsidRPr="00AD7A63"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  <w:t>2023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年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产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品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销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售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计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划</w:t>
            </w:r>
            <w:r w:rsidRPr="00AD7A63">
              <w:rPr>
                <w:rFonts w:ascii="DFKai-SB" w:eastAsia="DFKai-SB" w:hAnsi="DFKai-SB" w:cs="Times New Roman" w:hint="eastAsia"/>
                <w:color w:val="000000" w:themeColor="text1"/>
                <w:szCs w:val="24"/>
                <w:lang w:eastAsia="zh-CN"/>
              </w:rPr>
              <w:t>及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提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货计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7" w:rsidRPr="00AD7A63" w:rsidRDefault="009F35B9" w:rsidP="00C843C7">
            <w:pPr>
              <w:spacing w:line="340" w:lineRule="exact"/>
              <w:ind w:right="113"/>
              <w:jc w:val="center"/>
              <w:rPr>
                <w:rFonts w:ascii="DFKai-SB" w:eastAsia="DFKai-SB" w:hAnsi="DFKai-SB" w:cs="Times New Roman"/>
                <w:color w:val="000000" w:themeColor="text1"/>
                <w:sz w:val="28"/>
                <w:szCs w:val="28"/>
              </w:rPr>
            </w:pPr>
            <w:r w:rsidRPr="00AD7A63">
              <w:rPr>
                <w:rFonts w:ascii="DFKai-SB" w:eastAsia="DFKai-SB" w:hAnsi="DFKai-SB" w:cs="Times New Roman"/>
                <w:color w:val="000000" w:themeColor="text1"/>
                <w:sz w:val="28"/>
                <w:szCs w:val="28"/>
                <w:lang w:eastAsia="zh-CN"/>
              </w:rPr>
              <w:t>35</w:t>
            </w:r>
          </w:p>
        </w:tc>
      </w:tr>
      <w:tr w:rsidR="00AD7A63" w:rsidRPr="00AD7A63" w:rsidTr="00E7296E">
        <w:trPr>
          <w:trHeight w:val="4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7" w:rsidRPr="00AD7A63" w:rsidRDefault="009F35B9" w:rsidP="00C843C7">
            <w:pPr>
              <w:spacing w:line="340" w:lineRule="exact"/>
              <w:ind w:right="113"/>
              <w:jc w:val="center"/>
              <w:rPr>
                <w:rFonts w:ascii="DFKai-SB" w:eastAsia="DFKai-SB" w:hAnsi="DFKai-SB" w:cs="宋体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五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9" w:rsidRPr="00AD7A63" w:rsidRDefault="009F35B9" w:rsidP="00C843C7">
            <w:pPr>
              <w:spacing w:line="340" w:lineRule="exact"/>
              <w:ind w:right="113"/>
              <w:rPr>
                <w:rFonts w:ascii="DFKai-SB" w:eastAsia="等线" w:hAnsi="DFKai-SB" w:cs="宋体"/>
                <w:color w:val="000000" w:themeColor="text1"/>
                <w:szCs w:val="24"/>
                <w:lang w:eastAsia="zh-CN"/>
              </w:rPr>
            </w:pP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简报</w:t>
            </w:r>
            <w:r w:rsidRPr="00AD7A63">
              <w:rPr>
                <w:rFonts w:ascii="DFKai-SB" w:eastAsia="DFKai-SB" w:hAnsi="DFKai-SB" w:cs="宋体" w:hint="eastAsia"/>
                <w:color w:val="000000" w:themeColor="text1"/>
                <w:szCs w:val="24"/>
                <w:lang w:eastAsia="zh-CN"/>
              </w:rPr>
              <w:t>及答</w:t>
            </w:r>
            <w:r w:rsidRPr="00AD7A63">
              <w:rPr>
                <w:rFonts w:ascii="DFKai-SB" w:eastAsia="DFKai-SB" w:hAnsi="DFKai-SB" w:cs="宋体" w:hint="cs"/>
                <w:color w:val="000000" w:themeColor="text1"/>
                <w:szCs w:val="24"/>
                <w:lang w:eastAsia="zh-CN"/>
              </w:rPr>
              <w:t>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7" w:rsidRPr="00AD7A63" w:rsidRDefault="009F35B9" w:rsidP="00C843C7">
            <w:pPr>
              <w:spacing w:line="340" w:lineRule="exact"/>
              <w:ind w:right="113"/>
              <w:jc w:val="center"/>
              <w:rPr>
                <w:rFonts w:ascii="DFKai-SB" w:eastAsia="DFKai-SB" w:hAnsi="DFKai-SB" w:cs="Times New Roman"/>
                <w:color w:val="000000" w:themeColor="text1"/>
                <w:sz w:val="28"/>
                <w:szCs w:val="28"/>
              </w:rPr>
            </w:pPr>
            <w:r w:rsidRPr="00AD7A63">
              <w:rPr>
                <w:rFonts w:ascii="DFKai-SB" w:eastAsia="DFKai-SB" w:hAnsi="DFKai-SB" w:cs="Times New Roman"/>
                <w:color w:val="000000" w:themeColor="text1"/>
                <w:sz w:val="28"/>
                <w:szCs w:val="28"/>
                <w:lang w:eastAsia="zh-CN"/>
              </w:rPr>
              <w:t>10</w:t>
            </w:r>
          </w:p>
        </w:tc>
      </w:tr>
      <w:tr w:rsidR="00AD7A63" w:rsidRPr="00AD7A63" w:rsidTr="00E7296E">
        <w:trPr>
          <w:trHeight w:val="556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7" w:rsidRPr="00AD7A63" w:rsidRDefault="009F35B9" w:rsidP="00C843C7">
            <w:pPr>
              <w:spacing w:line="34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 w:themeColor="text1"/>
                <w:szCs w:val="24"/>
              </w:rPr>
            </w:pPr>
            <w:r w:rsidRPr="00AD7A63">
              <w:rPr>
                <w:rFonts w:ascii="DFKai-SB" w:eastAsia="DFKai-SB" w:hAnsi="DFKai-SB" w:cs="宋体" w:hint="cs"/>
                <w:b/>
                <w:bCs/>
                <w:color w:val="000000" w:themeColor="text1"/>
                <w:szCs w:val="24"/>
                <w:lang w:eastAsia="zh-CN"/>
              </w:rPr>
              <w:t>总</w:t>
            </w:r>
            <w:r w:rsidRPr="00AD7A63">
              <w:rPr>
                <w:rFonts w:ascii="DFKai-SB" w:eastAsia="DFKai-SB" w:hAnsi="DFKai-SB" w:cs="宋体" w:hint="eastAsia"/>
                <w:b/>
                <w:bCs/>
                <w:color w:val="000000" w:themeColor="text1"/>
                <w:szCs w:val="24"/>
                <w:lang w:eastAsia="zh-CN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C7" w:rsidRPr="00AD7A63" w:rsidRDefault="009F35B9" w:rsidP="00C843C7">
            <w:pPr>
              <w:spacing w:line="340" w:lineRule="exact"/>
              <w:ind w:left="332" w:right="113"/>
              <w:rPr>
                <w:rFonts w:ascii="DFKai-SB" w:eastAsia="DFKai-SB" w:hAnsi="DFKai-SB" w:cs="Times New Roman"/>
                <w:b/>
                <w:bCs/>
                <w:color w:val="000000" w:themeColor="text1"/>
                <w:szCs w:val="24"/>
              </w:rPr>
            </w:pPr>
            <w:r w:rsidRPr="00AD7A63">
              <w:rPr>
                <w:rFonts w:ascii="DFKai-SB" w:eastAsia="DFKai-SB" w:hAnsi="DFKai-SB" w:cs="宋体" w:hint="eastAsia"/>
                <w:b/>
                <w:bCs/>
                <w:color w:val="000000" w:themeColor="text1"/>
                <w:szCs w:val="24"/>
                <w:lang w:eastAsia="zh-CN"/>
              </w:rPr>
              <w:t>１００</w:t>
            </w:r>
          </w:p>
        </w:tc>
      </w:tr>
      <w:tr w:rsidR="00AD7A63" w:rsidRPr="00AD7A63" w:rsidTr="00E7296E">
        <w:trPr>
          <w:trHeight w:val="55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C7" w:rsidRPr="00FC3E31" w:rsidRDefault="00323349" w:rsidP="00FC3E31">
            <w:pPr>
              <w:spacing w:line="340" w:lineRule="exact"/>
              <w:rPr>
                <w:rFonts w:ascii="DFKai-SB" w:eastAsia="DFKai-SB" w:hAnsi="DFKai-SB" w:cs="宋体"/>
                <w:b/>
                <w:bCs/>
                <w:color w:val="000000" w:themeColor="text1"/>
                <w:szCs w:val="24"/>
                <w:lang w:eastAsia="zh-CN"/>
              </w:rPr>
            </w:pPr>
            <w:r w:rsidRPr="00F716AB">
              <w:rPr>
                <w:rFonts w:ascii="DFKai-SB" w:eastAsia="DFKai-SB" w:hAnsi="DFKai-SB" w:cs="Times New Roman" w:hint="eastAsia"/>
                <w:bCs/>
                <w:color w:val="000000" w:themeColor="text1"/>
                <w:szCs w:val="24"/>
                <w:lang w:eastAsia="zh-CN"/>
              </w:rPr>
              <w:t>申请者之评分平均数未达</w:t>
            </w:r>
            <w:r w:rsidRPr="00F716AB">
              <w:rPr>
                <w:rFonts w:ascii="DFKai-SB" w:eastAsia="DFKai-SB" w:hAnsi="DFKai-SB" w:cs="Times New Roman"/>
                <w:bCs/>
                <w:color w:val="000000" w:themeColor="text1"/>
                <w:szCs w:val="24"/>
                <w:lang w:eastAsia="zh-CN"/>
              </w:rPr>
              <w:t>70</w:t>
            </w:r>
            <w:r w:rsidRPr="00F716AB">
              <w:rPr>
                <w:rFonts w:ascii="DFKai-SB" w:eastAsia="DFKai-SB" w:hAnsi="DFKai-SB" w:cs="Times New Roman" w:hint="eastAsia"/>
                <w:bCs/>
                <w:color w:val="000000" w:themeColor="text1"/>
                <w:szCs w:val="24"/>
                <w:lang w:eastAsia="zh-CN"/>
              </w:rPr>
              <w:t>分或</w:t>
            </w:r>
            <w:r w:rsidRPr="00F716AB">
              <w:rPr>
                <w:rFonts w:ascii="DFKai-SB" w:eastAsia="DFKai-SB" w:hAnsi="DFKai-SB" w:cs="Times New Roman"/>
                <w:bCs/>
                <w:color w:val="000000" w:themeColor="text1"/>
                <w:szCs w:val="24"/>
                <w:lang w:eastAsia="zh-CN"/>
              </w:rPr>
              <w:t>超二分</w:t>
            </w:r>
            <w:r w:rsidRPr="00F716AB">
              <w:rPr>
                <w:rFonts w:ascii="DFKai-SB" w:eastAsia="DFKai-SB" w:hAnsi="DFKai-SB" w:cs="Times New Roman" w:hint="eastAsia"/>
                <w:bCs/>
                <w:color w:val="000000" w:themeColor="text1"/>
                <w:szCs w:val="24"/>
                <w:lang w:eastAsia="zh-CN"/>
              </w:rPr>
              <w:t>之</w:t>
            </w:r>
            <w:r w:rsidRPr="00F716AB">
              <w:rPr>
                <w:rFonts w:ascii="DFKai-SB" w:eastAsia="DFKai-SB" w:hAnsi="DFKai-SB" w:cs="Times New Roman"/>
                <w:bCs/>
                <w:color w:val="000000" w:themeColor="text1"/>
                <w:szCs w:val="24"/>
                <w:lang w:eastAsia="zh-CN"/>
              </w:rPr>
              <w:t>一评委</w:t>
            </w:r>
            <w:r w:rsidRPr="00F716AB">
              <w:rPr>
                <w:rFonts w:ascii="DFKai-SB" w:eastAsia="DFKai-SB" w:hAnsi="DFKai-SB" w:cs="Times New Roman" w:hint="eastAsia"/>
                <w:bCs/>
                <w:color w:val="000000" w:themeColor="text1"/>
                <w:szCs w:val="24"/>
                <w:lang w:eastAsia="zh-CN"/>
              </w:rPr>
              <w:t>评分低于70分者，不列入序位之排定，评委需</w:t>
            </w:r>
            <w:proofErr w:type="gramStart"/>
            <w:r w:rsidRPr="00F716AB">
              <w:rPr>
                <w:rFonts w:ascii="DFKai-SB" w:eastAsia="DFKai-SB" w:hAnsi="DFKai-SB" w:cs="Times New Roman" w:hint="eastAsia"/>
                <w:bCs/>
                <w:color w:val="000000" w:themeColor="text1"/>
                <w:szCs w:val="24"/>
                <w:lang w:eastAsia="zh-CN"/>
              </w:rPr>
              <w:t>敘</w:t>
            </w:r>
            <w:proofErr w:type="gramEnd"/>
            <w:r w:rsidRPr="00F716AB">
              <w:rPr>
                <w:rFonts w:ascii="DFKai-SB" w:eastAsia="DFKai-SB" w:hAnsi="DFKai-SB" w:cs="Times New Roman" w:hint="eastAsia"/>
                <w:bCs/>
                <w:color w:val="000000" w:themeColor="text1"/>
                <w:szCs w:val="24"/>
                <w:lang w:eastAsia="zh-CN"/>
              </w:rPr>
              <w:t>明原因</w:t>
            </w:r>
            <w:r w:rsidR="009F35B9" w:rsidRPr="00F716AB">
              <w:rPr>
                <w:rFonts w:ascii="DFKai-SB" w:eastAsia="DFKai-SB" w:hAnsi="DFKai-SB" w:cs="宋体"/>
                <w:b/>
                <w:bCs/>
                <w:color w:val="000000" w:themeColor="text1"/>
                <w:szCs w:val="24"/>
                <w:lang w:eastAsia="zh-CN"/>
              </w:rPr>
              <w:t xml:space="preserve">    </w:t>
            </w:r>
            <w:r w:rsidR="00E7296E" w:rsidRPr="00F716AB">
              <w:rPr>
                <w:rFonts w:ascii="DFKai-SB" w:eastAsia="DFKai-SB" w:hAnsi="DFKai-SB" w:cs="宋体"/>
                <w:b/>
                <w:bCs/>
                <w:color w:val="000000" w:themeColor="text1"/>
                <w:szCs w:val="24"/>
                <w:lang w:eastAsia="zh-CN"/>
              </w:rPr>
              <w:t xml:space="preserve">    </w:t>
            </w:r>
            <w:r w:rsidR="00E7296E" w:rsidRPr="00FC3E31">
              <w:rPr>
                <w:rFonts w:ascii="DFKai-SB" w:eastAsia="DFKai-SB" w:hAnsi="DFKai-SB" w:cs="宋体"/>
                <w:b/>
                <w:bCs/>
                <w:color w:val="000000" w:themeColor="text1"/>
                <w:szCs w:val="24"/>
                <w:lang w:eastAsia="zh-CN"/>
              </w:rPr>
              <w:t xml:space="preserve">                           </w:t>
            </w:r>
          </w:p>
        </w:tc>
      </w:tr>
    </w:tbl>
    <w:p w:rsidR="00C843C7" w:rsidRPr="00FC3E31" w:rsidRDefault="00C843C7" w:rsidP="00C843C7">
      <w:pPr>
        <w:rPr>
          <w:rFonts w:ascii="DFKai-SB" w:eastAsia="DFKai-SB" w:hAnsi="DFKai-SB" w:cs="宋体"/>
          <w:b/>
          <w:bCs/>
          <w:color w:val="000000" w:themeColor="text1"/>
          <w:szCs w:val="24"/>
          <w:lang w:eastAsia="zh-CN"/>
        </w:rPr>
      </w:pPr>
    </w:p>
    <w:p w:rsidR="00C843C7" w:rsidRPr="00AD7A63" w:rsidRDefault="00C843C7" w:rsidP="00C843C7">
      <w:pPr>
        <w:rPr>
          <w:rFonts w:ascii="DFKai-SB" w:eastAsia="DFKai-SB" w:hAnsi="DFKai-SB" w:cs="宋体"/>
          <w:b/>
          <w:bCs/>
          <w:color w:val="000000" w:themeColor="text1"/>
          <w:szCs w:val="24"/>
          <w:lang w:eastAsia="zh-CN"/>
        </w:rPr>
      </w:pPr>
    </w:p>
    <w:p w:rsidR="00C843C7" w:rsidRPr="00AD7A63" w:rsidRDefault="00C843C7" w:rsidP="00C843C7">
      <w:pPr>
        <w:rPr>
          <w:rFonts w:ascii="DFKai-SB" w:eastAsia="DFKai-SB" w:hAnsi="DFKai-SB" w:cs="宋体"/>
          <w:b/>
          <w:bCs/>
          <w:color w:val="000000" w:themeColor="text1"/>
          <w:szCs w:val="24"/>
          <w:lang w:eastAsia="zh-CN"/>
        </w:rPr>
      </w:pPr>
    </w:p>
    <w:p w:rsidR="00C570DC" w:rsidRPr="00AD7A63" w:rsidRDefault="00C570DC">
      <w:pPr>
        <w:rPr>
          <w:rFonts w:ascii="DFKai-SB" w:eastAsia="DFKai-SB" w:hAnsi="DFKai-SB"/>
          <w:color w:val="000000" w:themeColor="text1"/>
        </w:rPr>
      </w:pPr>
    </w:p>
    <w:sectPr w:rsidR="00C570DC" w:rsidRPr="00AD7A63" w:rsidSect="004954ED">
      <w:footerReference w:type="default" r:id="rId6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2F" w:rsidRDefault="00C2402F">
      <w:r>
        <w:separator/>
      </w:r>
    </w:p>
  </w:endnote>
  <w:endnote w:type="continuationSeparator" w:id="0">
    <w:p w:rsidR="00C2402F" w:rsidRDefault="00C2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ED" w:rsidRDefault="009F35B9" w:rsidP="004954ED">
    <w:pPr>
      <w:pStyle w:val="a3"/>
      <w:jc w:val="center"/>
    </w:pPr>
    <w:r w:rsidRPr="009F35B9">
      <w:rPr>
        <w:rFonts w:eastAsia="等线"/>
        <w:lang w:eastAsia="zh-CN"/>
      </w:rPr>
      <w:t>- 1 -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2F" w:rsidRDefault="00C2402F">
      <w:r>
        <w:separator/>
      </w:r>
    </w:p>
  </w:footnote>
  <w:footnote w:type="continuationSeparator" w:id="0">
    <w:p w:rsidR="00C2402F" w:rsidRDefault="00C2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C7"/>
    <w:rsid w:val="000D6955"/>
    <w:rsid w:val="001813C9"/>
    <w:rsid w:val="00323349"/>
    <w:rsid w:val="00594EDA"/>
    <w:rsid w:val="00771CD3"/>
    <w:rsid w:val="009F35B9"/>
    <w:rsid w:val="00AD7A63"/>
    <w:rsid w:val="00C2402F"/>
    <w:rsid w:val="00C47A59"/>
    <w:rsid w:val="00C570DC"/>
    <w:rsid w:val="00C843C7"/>
    <w:rsid w:val="00D03937"/>
    <w:rsid w:val="00E7296E"/>
    <w:rsid w:val="00E87C36"/>
    <w:rsid w:val="00F716AB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BF36AA-FD4B-4310-BA48-06F103BD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4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3"/>
    <w:uiPriority w:val="99"/>
    <w:rsid w:val="00C843C7"/>
    <w:rPr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E87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87C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7A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7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LIMIN</dc:creator>
  <cp:keywords/>
  <dc:description/>
  <cp:lastModifiedBy>朱莉</cp:lastModifiedBy>
  <cp:revision>8</cp:revision>
  <cp:lastPrinted>2023-06-06T09:35:00Z</cp:lastPrinted>
  <dcterms:created xsi:type="dcterms:W3CDTF">2023-06-04T10:09:00Z</dcterms:created>
  <dcterms:modified xsi:type="dcterms:W3CDTF">2023-07-14T06:40:00Z</dcterms:modified>
</cp:coreProperties>
</file>